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Bayside Inn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80" w:right="1440" w:bottom="1656" w:left="1440" w:header="605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center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Bayside Inn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9838944</wp:posOffset>
          </wp:positionV>
          <wp:extent cx="7772400" cy="219456"/>
          <wp:effectExtent l="0" t="0" r="0" b="0"/>
          <wp:wrapNone/>
          <wp:docPr id="1" name="3041d17e9318c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3041d17e9318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219456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579"/>
      <w:gridCol w:w="3744"/>
    </w:tblGrid>
    <w:tr>
      <w:trPr>
        <w:trHeight w:val="1411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30352" cy="530352"/>
                <wp:docPr id="2" name="bdbdb52c92657b.png" descr="Bayside Inn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dbdb52c92657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0352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579"/>
          <w:tcMar>
            <w:top w:w="0" w:type="dxa"/>
            <w:left w:w="173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Georgia" w:hAnsi="Georgia" w:cs="Georgia" w:eastAsia="Georgia"/>
              <w:b/>
              <w:i w:val="0"/>
              <w:color w:val="FFFFFF"/>
              <w:sz w:val="38"/>
            </w:rPr>
            <w:t>Bayside Inn</w:t>
          </w:r>
        </w:p>
        <w:p>
          <w:pPr>
            <w:spacing w:before="0" w:after="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BOUTIQUE HOTEL</w:t>
          </w:r>
        </w:p>
      </w:tc>
      <w:tc>
        <w:tcPr>
          <w:tcW w:type="dxa" w:w="3744"/>
          <w:vAlign w:val="center"/>
        </w:tcPr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a0e0bf88d3d7f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0e0bf88d3d7f7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7250e3a1840b7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7250e3a1840b7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+1 (555) 010-0100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2388862dfe968b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88862dfe968b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hello@yourcompany.com</w:t>
          </w:r>
        </w:p>
        <w:p>
          <w:pPr>
            <w:spacing w:before="0" w:after="30" w:line="240" w:lineRule="auto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fa966618b591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fa966618b591a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FFFFFF"/>
              <w:sz w:val="15"/>
            </w:rPr>
            <w:t>www.yourcompany.com</w:t>
          </w: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600200"/>
          <wp:effectExtent l="0" t="0" r="0" b="0"/>
          <wp:wrapNone/>
          <wp:docPr id="7" name="f8e46991f4da7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8e46991f4da7d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Citrus Navy Diamond Row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