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mbria" w:hAnsi="Cambria" w:cs="Cambria" w:eastAsia="Cambr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mbria" w:hAnsi="Cambria" w:cs="Cambria" w:eastAsia="Cambr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mbria" w:hAnsi="Cambria" w:cs="Cambria" w:eastAsia="Cambria"/>
          <w:b w:val="0"/>
          <w:i w:val="0"/>
          <w:color w:val="5F6368"/>
          <w:sz w:val="21"/>
        </w:rPr>
        <w:t>Job Title, Sam Whitaker IT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024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Cambria" w:hAnsi="Cambria" w:cs="Cambria" w:eastAsia="Cambria"/>
              <w:b w:val="0"/>
              <w:i w:val="0"/>
              <w:color w:val="5F6368"/>
              <w:sz w:val="15"/>
            </w:rPr>
            <w:t>Sam Whitaker IT  ·  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1" name="4334575ebdc7fd.png" descr="Sam Whitaker I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334575ebdc7f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FFFFFF"/>
              <w:sz w:val="38"/>
            </w:rPr>
            <w:t>Sam Whitaker IT</w:t>
          </w:r>
        </w:p>
        <w:p>
          <w:pPr>
            <w:spacing w:before="0" w:after="0" w:line="240" w:lineRule="auto"/>
            <w:jc w:val="left"/>
          </w:pP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IT SUPPORT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ce49850d988f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e49850d988f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f0acdb1c50247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0acdb1c50247a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a736491dba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a736491dba2a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d4a46144cd6e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4a46144cd6ed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Cambria" w:hAnsi="Cambria" w:cs="Cambria" w:eastAsia="Cambria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91640"/>
          <wp:effectExtent l="0" t="0" r="0" b="0"/>
          <wp:wrapNone/>
          <wp:docPr id="6" name="1e6c6c969b9a98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e6c6c969b9a98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916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mbria" w:hAnsi="Cambria" w:cs="Cambria" w:eastAsia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mbria" w:hAnsi="Cambr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Spruce Ribbon Stripes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