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Inkpot Letterpress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168" w:right="1440" w:bottom="1872" w:left="1440" w:header="1152" w:footer="97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Inkpot Letterpress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10234879</wp:posOffset>
          </wp:positionV>
          <wp:extent cx="7560259" cy="457200"/>
          <wp:effectExtent l="0" t="0" r="0" b="0"/>
          <wp:wrapNone/>
          <wp:docPr id="1" name="ba30a70e117b3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30a70e117b3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4572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368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5ea5171e5735b9.png" descr="Inkpot Letterpres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ea5171e5735b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2E2A6E"/>
              <w:sz w:val="38"/>
            </w:rPr>
            <w:t>Inkpot Letterpress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STATIONERY AND PRINT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a6fbd5ed1a23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a6fbd5ed1a23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6688fc830a3ce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688fc830a3ce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d22ee6cf2ff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22ee6cf2ffc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d61ddf04987e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d61ddf04987e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603504"/>
          <wp:effectExtent l="0" t="0" r="0" b="0"/>
          <wp:wrapNone/>
          <wp:docPr id="7" name="b5b62be7f3528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5b62be7f3528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60350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Blush Loop Line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